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76" w:rsidRPr="00227FBE" w:rsidRDefault="007A4676" w:rsidP="007A4676">
      <w:pPr>
        <w:spacing w:after="0"/>
        <w:jc w:val="center"/>
        <w:rPr>
          <w:rFonts w:ascii="Times New Roman" w:hAnsi="Times New Roman" w:cs="Times New Roman"/>
          <w:b/>
          <w:sz w:val="28"/>
        </w:rPr>
      </w:pPr>
      <w:r w:rsidRPr="00227FBE">
        <w:rPr>
          <w:rFonts w:ascii="Times New Roman" w:hAnsi="Times New Roman" w:cs="Times New Roman"/>
          <w:b/>
          <w:sz w:val="28"/>
        </w:rPr>
        <w:t xml:space="preserve">Рассмотрение общественных инициатив, направленных гражданами Российской Федерации с использованием </w:t>
      </w:r>
      <w:proofErr w:type="spellStart"/>
      <w:r w:rsidRPr="00227FBE">
        <w:rPr>
          <w:rFonts w:ascii="Times New Roman" w:hAnsi="Times New Roman" w:cs="Times New Roman"/>
          <w:b/>
          <w:sz w:val="28"/>
        </w:rPr>
        <w:t>интернет-ресурса</w:t>
      </w:r>
      <w:proofErr w:type="spellEnd"/>
      <w:r w:rsidRPr="00227FBE">
        <w:rPr>
          <w:rFonts w:ascii="Times New Roman" w:hAnsi="Times New Roman" w:cs="Times New Roman"/>
          <w:b/>
          <w:sz w:val="28"/>
        </w:rPr>
        <w:t xml:space="preserve"> </w:t>
      </w:r>
      <w:r w:rsidR="00227FBE">
        <w:rPr>
          <w:rFonts w:ascii="Times New Roman" w:hAnsi="Times New Roman" w:cs="Times New Roman"/>
          <w:b/>
          <w:sz w:val="28"/>
        </w:rPr>
        <w:br/>
      </w:r>
      <w:r w:rsidRPr="00227FBE">
        <w:rPr>
          <w:rFonts w:ascii="Times New Roman" w:hAnsi="Times New Roman" w:cs="Times New Roman"/>
          <w:b/>
          <w:sz w:val="28"/>
        </w:rPr>
        <w:t>«Российская общественная инициатива»</w:t>
      </w:r>
    </w:p>
    <w:p w:rsidR="007A4676" w:rsidRPr="004A4FF7" w:rsidRDefault="007A4676" w:rsidP="007A4676">
      <w:pPr>
        <w:spacing w:after="0"/>
        <w:jc w:val="center"/>
        <w:rPr>
          <w:rFonts w:ascii="Times New Roman" w:hAnsi="Times New Roman" w:cs="Times New Roman"/>
          <w:b/>
          <w:sz w:val="24"/>
        </w:rPr>
      </w:pPr>
    </w:p>
    <w:p w:rsidR="00916C42" w:rsidRDefault="00A36404" w:rsidP="004A4FF7">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szCs w:val="24"/>
        </w:rPr>
        <w:t xml:space="preserve">В </w:t>
      </w:r>
      <w:r w:rsidR="004A4FF7">
        <w:rPr>
          <w:rFonts w:ascii="Times New Roman" w:hAnsi="Times New Roman" w:cs="Times New Roman"/>
          <w:sz w:val="24"/>
          <w:szCs w:val="24"/>
        </w:rPr>
        <w:t xml:space="preserve">целях обеспечения развития и укрепления гражданского общества, защиты прав человека </w:t>
      </w:r>
      <w:r w:rsidR="00847D8F">
        <w:rPr>
          <w:rFonts w:ascii="Times New Roman" w:hAnsi="Times New Roman" w:cs="Times New Roman"/>
          <w:sz w:val="24"/>
          <w:szCs w:val="24"/>
        </w:rPr>
        <w:br/>
      </w:r>
      <w:r w:rsidR="004A4FF7">
        <w:rPr>
          <w:rFonts w:ascii="Times New Roman" w:hAnsi="Times New Roman" w:cs="Times New Roman"/>
          <w:sz w:val="24"/>
          <w:szCs w:val="24"/>
        </w:rPr>
        <w:t xml:space="preserve">и гражданина, участия граждан в управлении </w:t>
      </w:r>
      <w:r w:rsidR="004A4FF7">
        <w:rPr>
          <w:rFonts w:ascii="Times New Roman" w:hAnsi="Times New Roman" w:cs="Times New Roman"/>
          <w:sz w:val="24"/>
          <w:szCs w:val="24"/>
        </w:rPr>
        <w:t xml:space="preserve">делами государства </w:t>
      </w:r>
      <w:r w:rsidRPr="004A4FF7">
        <w:rPr>
          <w:rFonts w:ascii="Times New Roman" w:hAnsi="Times New Roman" w:cs="Times New Roman"/>
          <w:sz w:val="24"/>
        </w:rPr>
        <w:t>Указ</w:t>
      </w:r>
      <w:r>
        <w:rPr>
          <w:rFonts w:ascii="Times New Roman" w:hAnsi="Times New Roman" w:cs="Times New Roman"/>
          <w:sz w:val="24"/>
        </w:rPr>
        <w:t xml:space="preserve">ом Президента РФ </w:t>
      </w:r>
      <w:r>
        <w:rPr>
          <w:rFonts w:ascii="Times New Roman" w:hAnsi="Times New Roman" w:cs="Times New Roman"/>
          <w:sz w:val="24"/>
        </w:rPr>
        <w:br/>
      </w:r>
      <w:r>
        <w:rPr>
          <w:rFonts w:ascii="Times New Roman" w:hAnsi="Times New Roman" w:cs="Times New Roman"/>
          <w:sz w:val="24"/>
        </w:rPr>
        <w:t>от 04.03.2013 №</w:t>
      </w:r>
      <w:r w:rsidRPr="004A4FF7">
        <w:rPr>
          <w:rFonts w:ascii="Times New Roman" w:hAnsi="Times New Roman" w:cs="Times New Roman"/>
          <w:sz w:val="24"/>
        </w:rPr>
        <w:t xml:space="preserve"> 183</w:t>
      </w:r>
      <w:r>
        <w:rPr>
          <w:rFonts w:ascii="Times New Roman" w:hAnsi="Times New Roman" w:cs="Times New Roman"/>
          <w:sz w:val="24"/>
        </w:rPr>
        <w:t xml:space="preserve"> </w:t>
      </w:r>
      <w:r w:rsidR="004A4FF7">
        <w:rPr>
          <w:rFonts w:ascii="Times New Roman" w:hAnsi="Times New Roman" w:cs="Times New Roman"/>
          <w:sz w:val="24"/>
        </w:rPr>
        <w:t xml:space="preserve">утверждены </w:t>
      </w:r>
      <w:r w:rsidR="004A4FF7" w:rsidRPr="004A4FF7">
        <w:rPr>
          <w:rFonts w:ascii="Times New Roman" w:hAnsi="Times New Roman" w:cs="Times New Roman"/>
          <w:sz w:val="24"/>
        </w:rPr>
        <w:t>Правила рассм</w:t>
      </w:r>
      <w:r w:rsidR="004A4FF7">
        <w:rPr>
          <w:rFonts w:ascii="Times New Roman" w:hAnsi="Times New Roman" w:cs="Times New Roman"/>
          <w:sz w:val="24"/>
        </w:rPr>
        <w:t xml:space="preserve">отрения </w:t>
      </w:r>
      <w:r w:rsidR="004A4FF7" w:rsidRPr="004A4FF7">
        <w:rPr>
          <w:rFonts w:ascii="Times New Roman" w:hAnsi="Times New Roman" w:cs="Times New Roman"/>
          <w:sz w:val="24"/>
        </w:rPr>
        <w:t>обще</w:t>
      </w:r>
      <w:r>
        <w:rPr>
          <w:rFonts w:ascii="Times New Roman" w:hAnsi="Times New Roman" w:cs="Times New Roman"/>
          <w:sz w:val="24"/>
        </w:rPr>
        <w:t>ственных инициатив, направленных</w:t>
      </w:r>
      <w:r w:rsidR="004A4FF7" w:rsidRPr="004A4FF7">
        <w:rPr>
          <w:rFonts w:ascii="Times New Roman" w:hAnsi="Times New Roman" w:cs="Times New Roman"/>
          <w:sz w:val="24"/>
        </w:rPr>
        <w:t xml:space="preserve"> гражданами Российской Федерации с и</w:t>
      </w:r>
      <w:r w:rsidR="004A4FF7">
        <w:rPr>
          <w:rFonts w:ascii="Times New Roman" w:hAnsi="Times New Roman" w:cs="Times New Roman"/>
          <w:sz w:val="24"/>
        </w:rPr>
        <w:t xml:space="preserve">спользованием </w:t>
      </w:r>
      <w:proofErr w:type="spellStart"/>
      <w:r w:rsidR="004A4FF7">
        <w:rPr>
          <w:rFonts w:ascii="Times New Roman" w:hAnsi="Times New Roman" w:cs="Times New Roman"/>
          <w:sz w:val="24"/>
        </w:rPr>
        <w:t>интернет-ресурса</w:t>
      </w:r>
      <w:proofErr w:type="spellEnd"/>
      <w:r w:rsidR="004A4FF7">
        <w:rPr>
          <w:rFonts w:ascii="Times New Roman" w:hAnsi="Times New Roman" w:cs="Times New Roman"/>
          <w:sz w:val="24"/>
        </w:rPr>
        <w:t xml:space="preserve"> «</w:t>
      </w:r>
      <w:r w:rsidR="004A4FF7" w:rsidRPr="004A4FF7">
        <w:rPr>
          <w:rFonts w:ascii="Times New Roman" w:hAnsi="Times New Roman" w:cs="Times New Roman"/>
          <w:sz w:val="24"/>
        </w:rPr>
        <w:t>Рос</w:t>
      </w:r>
      <w:r w:rsidR="004A4FF7">
        <w:rPr>
          <w:rFonts w:ascii="Times New Roman" w:hAnsi="Times New Roman" w:cs="Times New Roman"/>
          <w:sz w:val="24"/>
        </w:rPr>
        <w:t>сийская общественная инициатива»</w:t>
      </w:r>
      <w:r w:rsidR="007A4676">
        <w:rPr>
          <w:rFonts w:ascii="Times New Roman" w:hAnsi="Times New Roman" w:cs="Times New Roman"/>
          <w:sz w:val="24"/>
        </w:rPr>
        <w:t xml:space="preserve"> (далее – Правила)</w:t>
      </w:r>
      <w:r w:rsidR="004A4FF7">
        <w:rPr>
          <w:rFonts w:ascii="Times New Roman" w:hAnsi="Times New Roman" w:cs="Times New Roman"/>
          <w:sz w:val="24"/>
        </w:rPr>
        <w:t>.</w:t>
      </w:r>
    </w:p>
    <w:p w:rsidR="004A4FF7" w:rsidRDefault="004A4FF7" w:rsidP="007A46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Общественными инициативами считаются предложения граждан Российской Федерации </w:t>
      </w:r>
      <w:r w:rsidR="007A4676">
        <w:rPr>
          <w:rFonts w:ascii="Times New Roman" w:hAnsi="Times New Roman" w:cs="Times New Roman"/>
          <w:sz w:val="24"/>
          <w:szCs w:val="24"/>
        </w:rPr>
        <w:br/>
      </w:r>
      <w:r>
        <w:rPr>
          <w:rFonts w:ascii="Times New Roman" w:hAnsi="Times New Roman" w:cs="Times New Roman"/>
          <w:sz w:val="24"/>
          <w:szCs w:val="24"/>
        </w:rPr>
        <w:t xml:space="preserve">по вопросам социально-экономического развития страны, совершенствования государственного </w:t>
      </w:r>
      <w:r w:rsidR="007A4676">
        <w:rPr>
          <w:rFonts w:ascii="Times New Roman" w:hAnsi="Times New Roman" w:cs="Times New Roman"/>
          <w:sz w:val="24"/>
          <w:szCs w:val="24"/>
        </w:rPr>
        <w:br/>
      </w:r>
      <w:r>
        <w:rPr>
          <w:rFonts w:ascii="Times New Roman" w:hAnsi="Times New Roman" w:cs="Times New Roman"/>
          <w:sz w:val="24"/>
          <w:szCs w:val="24"/>
        </w:rPr>
        <w:t xml:space="preserve">и муниципального управления, направленные с использованием </w:t>
      </w:r>
      <w:proofErr w:type="spellStart"/>
      <w:r w:rsidR="007A4676">
        <w:rPr>
          <w:rFonts w:ascii="Times New Roman" w:hAnsi="Times New Roman" w:cs="Times New Roman"/>
          <w:sz w:val="24"/>
          <w:szCs w:val="24"/>
        </w:rPr>
        <w:t>интернет-ресурса</w:t>
      </w:r>
      <w:proofErr w:type="spellEnd"/>
      <w:r w:rsidR="00A36404">
        <w:rPr>
          <w:rFonts w:ascii="Times New Roman" w:hAnsi="Times New Roman" w:cs="Times New Roman"/>
          <w:sz w:val="24"/>
          <w:szCs w:val="24"/>
        </w:rPr>
        <w:t xml:space="preserve"> </w:t>
      </w:r>
      <w:r w:rsidR="00A36404">
        <w:rPr>
          <w:rFonts w:ascii="Times New Roman" w:hAnsi="Times New Roman" w:cs="Times New Roman"/>
          <w:sz w:val="24"/>
        </w:rPr>
        <w:t>«</w:t>
      </w:r>
      <w:r w:rsidR="00A36404" w:rsidRPr="004A4FF7">
        <w:rPr>
          <w:rFonts w:ascii="Times New Roman" w:hAnsi="Times New Roman" w:cs="Times New Roman"/>
          <w:sz w:val="24"/>
        </w:rPr>
        <w:t>Рос</w:t>
      </w:r>
      <w:r w:rsidR="00A36404">
        <w:rPr>
          <w:rFonts w:ascii="Times New Roman" w:hAnsi="Times New Roman" w:cs="Times New Roman"/>
          <w:sz w:val="24"/>
        </w:rPr>
        <w:t>сийская общественная инициатива»</w:t>
      </w:r>
      <w:r w:rsidR="00A36404">
        <w:rPr>
          <w:rFonts w:ascii="Times New Roman" w:hAnsi="Times New Roman" w:cs="Times New Roman"/>
          <w:sz w:val="24"/>
        </w:rPr>
        <w:t xml:space="preserve"> (далее-</w:t>
      </w:r>
      <w:proofErr w:type="spellStart"/>
      <w:r w:rsidR="00A36404">
        <w:rPr>
          <w:rFonts w:ascii="Times New Roman" w:hAnsi="Times New Roman" w:cs="Times New Roman"/>
          <w:sz w:val="24"/>
        </w:rPr>
        <w:t>интернет-ресурс</w:t>
      </w:r>
      <w:proofErr w:type="spellEnd"/>
      <w:r w:rsidR="00A36404">
        <w:rPr>
          <w:rFonts w:ascii="Times New Roman" w:hAnsi="Times New Roman" w:cs="Times New Roman"/>
          <w:sz w:val="24"/>
        </w:rPr>
        <w:t>)</w:t>
      </w:r>
      <w:r w:rsidR="007A4676">
        <w:rPr>
          <w:rFonts w:ascii="Times New Roman" w:hAnsi="Times New Roman" w:cs="Times New Roman"/>
          <w:sz w:val="24"/>
          <w:szCs w:val="24"/>
        </w:rPr>
        <w:t xml:space="preserve"> и отвечающие установленным </w:t>
      </w:r>
      <w:r>
        <w:rPr>
          <w:rFonts w:ascii="Times New Roman" w:hAnsi="Times New Roman" w:cs="Times New Roman"/>
          <w:sz w:val="24"/>
          <w:szCs w:val="24"/>
        </w:rPr>
        <w:t>Правилами требованиям</w:t>
      </w:r>
      <w:r w:rsidR="007A4676">
        <w:rPr>
          <w:rFonts w:ascii="Times New Roman" w:hAnsi="Times New Roman" w:cs="Times New Roman"/>
          <w:sz w:val="24"/>
          <w:szCs w:val="24"/>
        </w:rPr>
        <w:t>.</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w:t>
      </w:r>
      <w:r w:rsidRPr="00BE78DE">
        <w:rPr>
          <w:rFonts w:ascii="Times New Roman" w:hAnsi="Times New Roman" w:cs="Times New Roman"/>
          <w:sz w:val="24"/>
          <w:szCs w:val="24"/>
        </w:rPr>
        <w:t>ассмотрению в соответствии с Правилами</w:t>
      </w:r>
      <w:r>
        <w:rPr>
          <w:rFonts w:ascii="Times New Roman" w:hAnsi="Times New Roman" w:cs="Times New Roman"/>
          <w:sz w:val="24"/>
          <w:szCs w:val="24"/>
        </w:rPr>
        <w:t xml:space="preserve"> </w:t>
      </w:r>
      <w:r w:rsidRPr="00BE78DE">
        <w:rPr>
          <w:rFonts w:ascii="Times New Roman" w:hAnsi="Times New Roman" w:cs="Times New Roman"/>
          <w:sz w:val="24"/>
          <w:szCs w:val="24"/>
        </w:rPr>
        <w:t xml:space="preserve">подлежат направленные гражданами Российской Федерации с </w:t>
      </w:r>
      <w:r>
        <w:rPr>
          <w:rFonts w:ascii="Times New Roman" w:hAnsi="Times New Roman" w:cs="Times New Roman"/>
          <w:sz w:val="24"/>
          <w:szCs w:val="24"/>
        </w:rPr>
        <w:t xml:space="preserve">использованием </w:t>
      </w:r>
      <w:proofErr w:type="spellStart"/>
      <w:r>
        <w:rPr>
          <w:rFonts w:ascii="Times New Roman" w:hAnsi="Times New Roman" w:cs="Times New Roman"/>
          <w:sz w:val="24"/>
          <w:szCs w:val="24"/>
        </w:rPr>
        <w:t>интернет-ресурса</w:t>
      </w:r>
      <w:proofErr w:type="spellEnd"/>
      <w:r>
        <w:rPr>
          <w:rFonts w:ascii="Times New Roman" w:hAnsi="Times New Roman" w:cs="Times New Roman"/>
          <w:sz w:val="24"/>
          <w:szCs w:val="24"/>
        </w:rPr>
        <w:t>:</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а) общественные инициативы, реализуемые на федеральном уровне, - с 15 апреля 2013 г.;</w:t>
      </w:r>
    </w:p>
    <w:p w:rsid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 xml:space="preserve">б) общественные инициативы, реализуемые на региональном и муниципальном </w:t>
      </w:r>
      <w:r>
        <w:rPr>
          <w:rFonts w:ascii="Times New Roman" w:hAnsi="Times New Roman" w:cs="Times New Roman"/>
          <w:sz w:val="24"/>
          <w:szCs w:val="24"/>
        </w:rPr>
        <w:br/>
      </w:r>
      <w:r w:rsidRPr="00BE78DE">
        <w:rPr>
          <w:rFonts w:ascii="Times New Roman" w:hAnsi="Times New Roman" w:cs="Times New Roman"/>
          <w:sz w:val="24"/>
          <w:szCs w:val="24"/>
        </w:rPr>
        <w:t>уровнях, - с 1 ноября 2013 г.</w:t>
      </w:r>
    </w:p>
    <w:p w:rsidR="00A36404" w:rsidRDefault="00A36404" w:rsidP="007A4676">
      <w:pPr>
        <w:autoSpaceDE w:val="0"/>
        <w:autoSpaceDN w:val="0"/>
        <w:adjustRightInd w:val="0"/>
        <w:spacing w:after="0" w:line="240" w:lineRule="auto"/>
        <w:ind w:firstLine="540"/>
        <w:jc w:val="both"/>
        <w:rPr>
          <w:rFonts w:ascii="Times New Roman" w:hAnsi="Times New Roman" w:cs="Times New Roman"/>
          <w:sz w:val="24"/>
          <w:szCs w:val="24"/>
        </w:rPr>
      </w:pPr>
    </w:p>
    <w:p w:rsidR="00A36404" w:rsidRPr="00A36404" w:rsidRDefault="00847D8F" w:rsidP="007A4676">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 порядке направления</w:t>
      </w:r>
      <w:r w:rsidR="00A36404" w:rsidRPr="00A36404">
        <w:rPr>
          <w:rFonts w:ascii="Times New Roman" w:hAnsi="Times New Roman" w:cs="Times New Roman"/>
          <w:b/>
          <w:sz w:val="24"/>
          <w:szCs w:val="24"/>
          <w:u w:val="single"/>
        </w:rPr>
        <w:t xml:space="preserve"> общественной инициативы:</w:t>
      </w:r>
    </w:p>
    <w:p w:rsidR="00A36404" w:rsidRDefault="007A4676" w:rsidP="00A364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Направление общественной инициативы осуществляется путем заполнения на русском языке специальной формы на </w:t>
      </w:r>
      <w:proofErr w:type="spellStart"/>
      <w:r>
        <w:rPr>
          <w:rFonts w:ascii="Times New Roman" w:hAnsi="Times New Roman" w:cs="Times New Roman"/>
          <w:sz w:val="24"/>
          <w:szCs w:val="24"/>
        </w:rPr>
        <w:t>интернет-ресурсе</w:t>
      </w:r>
      <w:proofErr w:type="spellEnd"/>
      <w:r>
        <w:rPr>
          <w:rFonts w:ascii="Times New Roman" w:hAnsi="Times New Roman" w:cs="Times New Roman"/>
          <w:sz w:val="24"/>
          <w:szCs w:val="24"/>
        </w:rPr>
        <w:t xml:space="preserve">. </w:t>
      </w:r>
    </w:p>
    <w:p w:rsidR="007A4676" w:rsidRDefault="007A4676" w:rsidP="007A4676">
      <w:pPr>
        <w:autoSpaceDE w:val="0"/>
        <w:autoSpaceDN w:val="0"/>
        <w:adjustRightInd w:val="0"/>
        <w:spacing w:after="0" w:line="240" w:lineRule="auto"/>
        <w:ind w:firstLine="540"/>
        <w:jc w:val="both"/>
        <w:rPr>
          <w:rFonts w:ascii="Times New Roman" w:hAnsi="Times New Roman" w:cs="Times New Roman"/>
          <w:sz w:val="24"/>
          <w:szCs w:val="24"/>
        </w:rPr>
      </w:pPr>
      <w:r w:rsidRPr="007A4676">
        <w:rPr>
          <w:rFonts w:ascii="Times New Roman" w:hAnsi="Times New Roman" w:cs="Times New Roman"/>
          <w:sz w:val="24"/>
          <w:szCs w:val="24"/>
        </w:rPr>
        <w:t xml:space="preserve">Направлять общественные инициативы с использованием </w:t>
      </w:r>
      <w:proofErr w:type="spellStart"/>
      <w:r w:rsidRPr="007A4676">
        <w:rPr>
          <w:rFonts w:ascii="Times New Roman" w:hAnsi="Times New Roman" w:cs="Times New Roman"/>
          <w:sz w:val="24"/>
          <w:szCs w:val="24"/>
        </w:rPr>
        <w:t>интернет-ресурса</w:t>
      </w:r>
      <w:proofErr w:type="spellEnd"/>
      <w:r w:rsidRPr="007A4676">
        <w:rPr>
          <w:rFonts w:ascii="Times New Roman" w:hAnsi="Times New Roman" w:cs="Times New Roman"/>
          <w:sz w:val="24"/>
          <w:szCs w:val="24"/>
        </w:rPr>
        <w:t xml:space="preserve"> и голосовать </w:t>
      </w:r>
      <w:r w:rsidR="00A36404">
        <w:rPr>
          <w:rFonts w:ascii="Times New Roman" w:hAnsi="Times New Roman" w:cs="Times New Roman"/>
          <w:sz w:val="24"/>
          <w:szCs w:val="24"/>
        </w:rPr>
        <w:br/>
      </w:r>
      <w:r w:rsidRPr="007A4676">
        <w:rPr>
          <w:rFonts w:ascii="Times New Roman" w:hAnsi="Times New Roman" w:cs="Times New Roman"/>
          <w:sz w:val="24"/>
          <w:szCs w:val="24"/>
        </w:rPr>
        <w:t xml:space="preserve">за них могут граждане Российской Федерации, достигшие возраста 18 лет, зарегистрированные </w:t>
      </w:r>
      <w:r w:rsidR="00A36404">
        <w:rPr>
          <w:rFonts w:ascii="Times New Roman" w:hAnsi="Times New Roman" w:cs="Times New Roman"/>
          <w:sz w:val="24"/>
          <w:szCs w:val="24"/>
        </w:rPr>
        <w:br/>
      </w:r>
      <w:r w:rsidRPr="007A4676">
        <w:rPr>
          <w:rFonts w:ascii="Times New Roman" w:hAnsi="Times New Roman" w:cs="Times New Roman"/>
          <w:sz w:val="24"/>
          <w:szCs w:val="24"/>
        </w:rPr>
        <w:t>в федеральной государственной информационн</w:t>
      </w:r>
      <w:r>
        <w:rPr>
          <w:rFonts w:ascii="Times New Roman" w:hAnsi="Times New Roman" w:cs="Times New Roman"/>
          <w:sz w:val="24"/>
          <w:szCs w:val="24"/>
        </w:rPr>
        <w:t>ой системе «</w:t>
      </w:r>
      <w:r w:rsidRPr="007A4676">
        <w:rPr>
          <w:rFonts w:ascii="Times New Roman" w:hAnsi="Times New Roman" w:cs="Times New Roman"/>
          <w:sz w:val="24"/>
          <w:szCs w:val="24"/>
        </w:rPr>
        <w:t xml:space="preserve">Единая система идентификации </w:t>
      </w:r>
      <w:r w:rsidR="00227FBE">
        <w:rPr>
          <w:rFonts w:ascii="Times New Roman" w:hAnsi="Times New Roman" w:cs="Times New Roman"/>
          <w:sz w:val="24"/>
          <w:szCs w:val="24"/>
        </w:rPr>
        <w:br/>
      </w:r>
      <w:r w:rsidRPr="007A4676">
        <w:rPr>
          <w:rFonts w:ascii="Times New Roman" w:hAnsi="Times New Roman" w:cs="Times New Roman"/>
          <w:sz w:val="24"/>
          <w:szCs w:val="24"/>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227FBE">
        <w:rPr>
          <w:rFonts w:ascii="Times New Roman" w:hAnsi="Times New Roman" w:cs="Times New Roman"/>
          <w:sz w:val="24"/>
          <w:szCs w:val="24"/>
        </w:rPr>
        <w:br/>
      </w:r>
      <w:r w:rsidRPr="007A4676">
        <w:rPr>
          <w:rFonts w:ascii="Times New Roman" w:hAnsi="Times New Roman" w:cs="Times New Roman"/>
          <w:sz w:val="24"/>
          <w:szCs w:val="24"/>
        </w:rPr>
        <w:t>и муниципа</w:t>
      </w:r>
      <w:r>
        <w:rPr>
          <w:rFonts w:ascii="Times New Roman" w:hAnsi="Times New Roman" w:cs="Times New Roman"/>
          <w:sz w:val="24"/>
          <w:szCs w:val="24"/>
        </w:rPr>
        <w:t>льных услуг в электронной форме».</w:t>
      </w:r>
    </w:p>
    <w:p w:rsidR="00B35232" w:rsidRDefault="00B35232" w:rsidP="007A4676">
      <w:pPr>
        <w:autoSpaceDE w:val="0"/>
        <w:autoSpaceDN w:val="0"/>
        <w:adjustRightInd w:val="0"/>
        <w:spacing w:after="0" w:line="240" w:lineRule="auto"/>
        <w:ind w:firstLine="540"/>
        <w:jc w:val="both"/>
        <w:rPr>
          <w:rFonts w:ascii="Times New Roman" w:hAnsi="Times New Roman" w:cs="Times New Roman"/>
          <w:sz w:val="24"/>
          <w:szCs w:val="24"/>
        </w:rPr>
      </w:pPr>
    </w:p>
    <w:p w:rsidR="00B35232" w:rsidRDefault="00847D8F" w:rsidP="007A46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u w:val="single"/>
        </w:rPr>
        <w:t>О т</w:t>
      </w:r>
      <w:r w:rsidR="00B35232" w:rsidRPr="00B35232">
        <w:rPr>
          <w:rFonts w:ascii="Times New Roman" w:hAnsi="Times New Roman" w:cs="Times New Roman"/>
          <w:b/>
          <w:sz w:val="24"/>
          <w:szCs w:val="24"/>
          <w:u w:val="single"/>
        </w:rPr>
        <w:t>ребования</w:t>
      </w:r>
      <w:r>
        <w:rPr>
          <w:rFonts w:ascii="Times New Roman" w:hAnsi="Times New Roman" w:cs="Times New Roman"/>
          <w:b/>
          <w:sz w:val="24"/>
          <w:szCs w:val="24"/>
          <w:u w:val="single"/>
        </w:rPr>
        <w:t>х, предъявляемых к общественной инициативе</w:t>
      </w:r>
      <w:r w:rsidR="00B35232">
        <w:rPr>
          <w:rFonts w:ascii="Times New Roman" w:hAnsi="Times New Roman" w:cs="Times New Roman"/>
          <w:sz w:val="24"/>
          <w:szCs w:val="24"/>
        </w:rPr>
        <w:t>:</w:t>
      </w:r>
    </w:p>
    <w:p w:rsidR="00B35232" w:rsidRDefault="00B35232" w:rsidP="007A4676">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Гражданин, направивший общественную инициативу, указывает, на каком уровне (федеральном, региональном или муниципальном), по его мнению, должна быть реализована данная инициатива.</w:t>
      </w:r>
    </w:p>
    <w:p w:rsidR="00227FBE" w:rsidRDefault="00227FBE" w:rsidP="00227F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z w:val="24"/>
          <w:szCs w:val="24"/>
        </w:rPr>
        <w:t xml:space="preserve">щественная инициатива </w:t>
      </w:r>
      <w:r w:rsidRPr="00A36404">
        <w:rPr>
          <w:rFonts w:ascii="Times New Roman" w:hAnsi="Times New Roman" w:cs="Times New Roman"/>
          <w:sz w:val="24"/>
          <w:szCs w:val="24"/>
        </w:rPr>
        <w:t xml:space="preserve">снимается уполномоченной некоммерческой организацией </w:t>
      </w:r>
      <w:r>
        <w:rPr>
          <w:rFonts w:ascii="Times New Roman" w:hAnsi="Times New Roman" w:cs="Times New Roman"/>
          <w:sz w:val="24"/>
          <w:szCs w:val="24"/>
        </w:rPr>
        <w:br/>
      </w:r>
      <w:r w:rsidRPr="00A36404">
        <w:rPr>
          <w:rFonts w:ascii="Times New Roman" w:hAnsi="Times New Roman" w:cs="Times New Roman"/>
          <w:sz w:val="24"/>
          <w:szCs w:val="24"/>
        </w:rPr>
        <w:t xml:space="preserve">с рассмотрения без проведения предварительной экспертизы, о чем гражданин, направивший такую инициативу, </w:t>
      </w:r>
      <w:r>
        <w:rPr>
          <w:rFonts w:ascii="Times New Roman" w:hAnsi="Times New Roman" w:cs="Times New Roman"/>
          <w:sz w:val="24"/>
          <w:szCs w:val="24"/>
        </w:rPr>
        <w:t>уведомляется в электронном виде в случаях, если:</w:t>
      </w:r>
    </w:p>
    <w:p w:rsidR="00A36404" w:rsidRDefault="00227FBE" w:rsidP="00227F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т</w:t>
      </w:r>
      <w:r w:rsidR="00B35232" w:rsidRPr="00B35232">
        <w:rPr>
          <w:rFonts w:ascii="Times New Roman" w:hAnsi="Times New Roman" w:cs="Times New Roman"/>
          <w:sz w:val="24"/>
          <w:szCs w:val="24"/>
        </w:rPr>
        <w:t>екст</w:t>
      </w:r>
      <w:r>
        <w:rPr>
          <w:rFonts w:ascii="Times New Roman" w:hAnsi="Times New Roman" w:cs="Times New Roman"/>
          <w:sz w:val="24"/>
          <w:szCs w:val="24"/>
        </w:rPr>
        <w:t>е</w:t>
      </w:r>
      <w:r w:rsidR="00B35232" w:rsidRPr="00B35232">
        <w:rPr>
          <w:rFonts w:ascii="Times New Roman" w:hAnsi="Times New Roman" w:cs="Times New Roman"/>
          <w:sz w:val="24"/>
          <w:szCs w:val="24"/>
        </w:rPr>
        <w:t xml:space="preserve"> общественной инициативы </w:t>
      </w:r>
      <w:r>
        <w:rPr>
          <w:rFonts w:ascii="Times New Roman" w:hAnsi="Times New Roman" w:cs="Times New Roman"/>
          <w:sz w:val="24"/>
          <w:szCs w:val="24"/>
        </w:rPr>
        <w:t>с</w:t>
      </w:r>
      <w:r w:rsidRPr="00227FBE">
        <w:rPr>
          <w:rFonts w:ascii="Times New Roman" w:hAnsi="Times New Roman" w:cs="Times New Roman"/>
          <w:sz w:val="24"/>
          <w:szCs w:val="24"/>
        </w:rPr>
        <w:t>одержатся нецензурные либо оскорбительные выражения, угрозы жизни или здоровью граждан, а также призывы к осуществлению экстремистской деятельности</w:t>
      </w:r>
      <w:r>
        <w:rPr>
          <w:rFonts w:ascii="Times New Roman" w:hAnsi="Times New Roman" w:cs="Times New Roman"/>
          <w:sz w:val="24"/>
          <w:szCs w:val="24"/>
        </w:rPr>
        <w:t>;</w:t>
      </w:r>
    </w:p>
    <w:p w:rsidR="00227FBE" w:rsidRPr="00227FBE" w:rsidRDefault="00227FBE" w:rsidP="00227F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227FBE">
        <w:rPr>
          <w:rFonts w:ascii="Times New Roman" w:hAnsi="Times New Roman" w:cs="Times New Roman"/>
          <w:sz w:val="24"/>
          <w:szCs w:val="24"/>
        </w:rPr>
        <w:t xml:space="preserve">гражданином повторно направлена общественная инициатива, по которой было принято решение об отказе в ее размещении на </w:t>
      </w:r>
      <w:proofErr w:type="spellStart"/>
      <w:r w:rsidRPr="00227FBE">
        <w:rPr>
          <w:rFonts w:ascii="Times New Roman" w:hAnsi="Times New Roman" w:cs="Times New Roman"/>
          <w:sz w:val="24"/>
          <w:szCs w:val="24"/>
        </w:rPr>
        <w:t>интернет-ресурсе</w:t>
      </w:r>
      <w:proofErr w:type="spellEnd"/>
      <w:r w:rsidRPr="00227FBE">
        <w:rPr>
          <w:rFonts w:ascii="Times New Roman" w:hAnsi="Times New Roman" w:cs="Times New Roman"/>
          <w:sz w:val="24"/>
          <w:szCs w:val="24"/>
        </w:rPr>
        <w:t xml:space="preserve"> или которая не получила в ходе голосования необходимой поддержки, и при этом в общественной инициативе не приводятся новые доводы или не указываются новые обстоятельства, либо если аналогичная общественная инициатива уже размещена на </w:t>
      </w:r>
      <w:proofErr w:type="spellStart"/>
      <w:r w:rsidRPr="00227FBE">
        <w:rPr>
          <w:rFonts w:ascii="Times New Roman" w:hAnsi="Times New Roman" w:cs="Times New Roman"/>
          <w:sz w:val="24"/>
          <w:szCs w:val="24"/>
        </w:rPr>
        <w:t>интернет-ресурсе</w:t>
      </w:r>
      <w:proofErr w:type="spellEnd"/>
      <w:r w:rsidRPr="00227FBE">
        <w:rPr>
          <w:rFonts w:ascii="Times New Roman" w:hAnsi="Times New Roman" w:cs="Times New Roman"/>
          <w:sz w:val="24"/>
          <w:szCs w:val="24"/>
        </w:rPr>
        <w:t xml:space="preserve"> и получила необходимую поддержку в ходе </w:t>
      </w:r>
      <w:proofErr w:type="gramStart"/>
      <w:r w:rsidRPr="00227FBE">
        <w:rPr>
          <w:rFonts w:ascii="Times New Roman" w:hAnsi="Times New Roman" w:cs="Times New Roman"/>
          <w:sz w:val="24"/>
          <w:szCs w:val="24"/>
        </w:rPr>
        <w:t>голосования</w:t>
      </w:r>
      <w:proofErr w:type="gramEnd"/>
      <w:r w:rsidRPr="00227FBE">
        <w:rPr>
          <w:rFonts w:ascii="Times New Roman" w:hAnsi="Times New Roman" w:cs="Times New Roman"/>
          <w:sz w:val="24"/>
          <w:szCs w:val="24"/>
        </w:rPr>
        <w:t xml:space="preserve"> либо голосование по ней не завершено.</w:t>
      </w:r>
    </w:p>
    <w:p w:rsidR="00A36404" w:rsidRDefault="00A36404" w:rsidP="007A4676">
      <w:pPr>
        <w:autoSpaceDE w:val="0"/>
        <w:autoSpaceDN w:val="0"/>
        <w:adjustRightInd w:val="0"/>
        <w:spacing w:after="0" w:line="240" w:lineRule="auto"/>
        <w:ind w:firstLine="540"/>
        <w:jc w:val="both"/>
        <w:rPr>
          <w:rFonts w:ascii="Times New Roman" w:hAnsi="Times New Roman" w:cs="Times New Roman"/>
          <w:sz w:val="24"/>
          <w:szCs w:val="24"/>
        </w:rPr>
      </w:pPr>
    </w:p>
    <w:p w:rsidR="00A36404" w:rsidRPr="00A36404" w:rsidRDefault="00847D8F" w:rsidP="007A4676">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 предварительной экспертизе</w:t>
      </w:r>
      <w:r w:rsidR="00A36404">
        <w:rPr>
          <w:rFonts w:ascii="Times New Roman" w:hAnsi="Times New Roman" w:cs="Times New Roman"/>
          <w:b/>
          <w:sz w:val="24"/>
          <w:szCs w:val="24"/>
          <w:u w:val="single"/>
        </w:rPr>
        <w:t xml:space="preserve"> </w:t>
      </w:r>
      <w:r w:rsidR="00A36404" w:rsidRPr="00A36404">
        <w:rPr>
          <w:rFonts w:ascii="Times New Roman" w:hAnsi="Times New Roman" w:cs="Times New Roman"/>
          <w:b/>
          <w:sz w:val="24"/>
          <w:szCs w:val="24"/>
          <w:u w:val="single"/>
        </w:rPr>
        <w:t>общественной инициативы:</w:t>
      </w:r>
    </w:p>
    <w:p w:rsidR="00227FBE" w:rsidRDefault="00227FBE" w:rsidP="007A46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Общественная инициатива после ее</w:t>
      </w:r>
      <w:r w:rsidR="007A4676">
        <w:rPr>
          <w:rFonts w:ascii="Times New Roman" w:hAnsi="Times New Roman" w:cs="Times New Roman"/>
          <w:sz w:val="24"/>
          <w:szCs w:val="24"/>
        </w:rPr>
        <w:t xml:space="preserve"> направления проходит обязательную</w:t>
      </w:r>
      <w:r w:rsidR="007A4676" w:rsidRPr="007A4676">
        <w:rPr>
          <w:rFonts w:ascii="Times New Roman" w:hAnsi="Times New Roman" w:cs="Times New Roman"/>
          <w:sz w:val="24"/>
          <w:szCs w:val="24"/>
        </w:rPr>
        <w:t xml:space="preserve"> предвар</w:t>
      </w:r>
      <w:r w:rsidR="007A4676">
        <w:rPr>
          <w:rFonts w:ascii="Times New Roman" w:hAnsi="Times New Roman" w:cs="Times New Roman"/>
          <w:sz w:val="24"/>
          <w:szCs w:val="24"/>
        </w:rPr>
        <w:t xml:space="preserve">ительную экспертизу, срок проведения которой не должен превышать два месяца. </w:t>
      </w:r>
    </w:p>
    <w:p w:rsidR="007A4676" w:rsidRDefault="007A4676" w:rsidP="007A4676">
      <w:pPr>
        <w:autoSpaceDE w:val="0"/>
        <w:autoSpaceDN w:val="0"/>
        <w:adjustRightInd w:val="0"/>
        <w:spacing w:after="0" w:line="240" w:lineRule="auto"/>
        <w:ind w:firstLine="540"/>
        <w:jc w:val="both"/>
        <w:rPr>
          <w:rFonts w:ascii="Times New Roman" w:hAnsi="Times New Roman" w:cs="Times New Roman"/>
          <w:sz w:val="24"/>
          <w:szCs w:val="24"/>
        </w:rPr>
      </w:pPr>
      <w:r w:rsidRPr="007A4676">
        <w:rPr>
          <w:rFonts w:ascii="Times New Roman" w:hAnsi="Times New Roman" w:cs="Times New Roman"/>
          <w:sz w:val="24"/>
          <w:szCs w:val="24"/>
        </w:rPr>
        <w:lastRenderedPageBreak/>
        <w:t>В ходе предварительной экспертизы устанавливаются соответствие общественной инициативы Конституции Российской Федерации, общепризнанным принципам и нормам международного права, в том числе в области прав, свобод и законных интересов граждан, актуальность проблемы, содержащейся в общественной инициативе, обоснованность предлагаемых вариантов ее решения.</w:t>
      </w:r>
    </w:p>
    <w:p w:rsidR="007A4676" w:rsidRDefault="007A4676" w:rsidP="007A4676">
      <w:pPr>
        <w:autoSpaceDE w:val="0"/>
        <w:autoSpaceDN w:val="0"/>
        <w:adjustRightInd w:val="0"/>
        <w:spacing w:after="0" w:line="240" w:lineRule="auto"/>
        <w:ind w:firstLine="540"/>
        <w:jc w:val="both"/>
        <w:rPr>
          <w:rFonts w:ascii="Times New Roman" w:hAnsi="Times New Roman" w:cs="Times New Roman"/>
          <w:sz w:val="24"/>
          <w:szCs w:val="24"/>
        </w:rPr>
      </w:pPr>
      <w:r w:rsidRPr="007A4676">
        <w:rPr>
          <w:rFonts w:ascii="Times New Roman" w:hAnsi="Times New Roman" w:cs="Times New Roman"/>
          <w:sz w:val="24"/>
          <w:szCs w:val="24"/>
        </w:rPr>
        <w:t xml:space="preserve">Функции по проведению предварительной экспертизы общественной инициативы, принятию решения о размещении общественной инициативы на </w:t>
      </w:r>
      <w:proofErr w:type="spellStart"/>
      <w:r w:rsidRPr="007A4676">
        <w:rPr>
          <w:rFonts w:ascii="Times New Roman" w:hAnsi="Times New Roman" w:cs="Times New Roman"/>
          <w:sz w:val="24"/>
          <w:szCs w:val="24"/>
        </w:rPr>
        <w:t>интернет-ресурсе</w:t>
      </w:r>
      <w:proofErr w:type="spellEnd"/>
      <w:r w:rsidRPr="007A4676">
        <w:rPr>
          <w:rFonts w:ascii="Times New Roman" w:hAnsi="Times New Roman" w:cs="Times New Roman"/>
          <w:sz w:val="24"/>
          <w:szCs w:val="24"/>
        </w:rPr>
        <w:t xml:space="preserve"> (в разделе для голосования) или об отказе в ее размещении, а также по обеспечению работы </w:t>
      </w:r>
      <w:proofErr w:type="spellStart"/>
      <w:r>
        <w:rPr>
          <w:rFonts w:ascii="Times New Roman" w:hAnsi="Times New Roman" w:cs="Times New Roman"/>
          <w:sz w:val="24"/>
          <w:szCs w:val="24"/>
        </w:rPr>
        <w:t>интернет-ресурса</w:t>
      </w:r>
      <w:proofErr w:type="spellEnd"/>
      <w:r>
        <w:rPr>
          <w:rFonts w:ascii="Times New Roman" w:hAnsi="Times New Roman" w:cs="Times New Roman"/>
          <w:sz w:val="24"/>
          <w:szCs w:val="24"/>
        </w:rPr>
        <w:t xml:space="preserve"> осуществляет </w:t>
      </w:r>
      <w:r w:rsidR="00A36404" w:rsidRPr="00A36404">
        <w:rPr>
          <w:rFonts w:ascii="Times New Roman" w:hAnsi="Times New Roman" w:cs="Times New Roman"/>
          <w:sz w:val="24"/>
          <w:szCs w:val="24"/>
        </w:rPr>
        <w:t>уполномоченная некоммерческая организация</w:t>
      </w:r>
      <w:r w:rsidR="00A36404">
        <w:rPr>
          <w:rFonts w:ascii="Times New Roman" w:hAnsi="Times New Roman" w:cs="Times New Roman"/>
          <w:sz w:val="24"/>
          <w:szCs w:val="24"/>
        </w:rPr>
        <w:t xml:space="preserve"> (</w:t>
      </w:r>
      <w:r>
        <w:rPr>
          <w:rFonts w:ascii="Times New Roman" w:hAnsi="Times New Roman" w:cs="Times New Roman"/>
          <w:sz w:val="24"/>
          <w:szCs w:val="24"/>
        </w:rPr>
        <w:t xml:space="preserve">Фонд развития информационной демократии </w:t>
      </w:r>
      <w:r w:rsidR="00A36404">
        <w:rPr>
          <w:rFonts w:ascii="Times New Roman" w:hAnsi="Times New Roman" w:cs="Times New Roman"/>
          <w:sz w:val="24"/>
          <w:szCs w:val="24"/>
        </w:rPr>
        <w:br/>
      </w:r>
      <w:r>
        <w:rPr>
          <w:rFonts w:ascii="Times New Roman" w:hAnsi="Times New Roman" w:cs="Times New Roman"/>
          <w:sz w:val="24"/>
          <w:szCs w:val="24"/>
        </w:rPr>
        <w:t xml:space="preserve">и </w:t>
      </w:r>
      <w:r>
        <w:rPr>
          <w:rFonts w:ascii="Times New Roman" w:hAnsi="Times New Roman" w:cs="Times New Roman"/>
          <w:sz w:val="24"/>
          <w:szCs w:val="24"/>
        </w:rPr>
        <w:t>гражданского общества «Фонд информационной демократии»</w:t>
      </w:r>
      <w:r w:rsidR="00A36404">
        <w:rPr>
          <w:rFonts w:ascii="Times New Roman" w:hAnsi="Times New Roman" w:cs="Times New Roman"/>
          <w:sz w:val="24"/>
          <w:szCs w:val="24"/>
        </w:rPr>
        <w:t>)</w:t>
      </w:r>
      <w:r>
        <w:rPr>
          <w:rFonts w:ascii="Times New Roman" w:hAnsi="Times New Roman" w:cs="Times New Roman"/>
          <w:sz w:val="24"/>
          <w:szCs w:val="24"/>
        </w:rPr>
        <w:t>.</w:t>
      </w:r>
    </w:p>
    <w:p w:rsidR="00A36404" w:rsidRDefault="00A36404" w:rsidP="007A4676">
      <w:pPr>
        <w:autoSpaceDE w:val="0"/>
        <w:autoSpaceDN w:val="0"/>
        <w:adjustRightInd w:val="0"/>
        <w:spacing w:after="0" w:line="240" w:lineRule="auto"/>
        <w:ind w:firstLine="540"/>
        <w:jc w:val="both"/>
        <w:rPr>
          <w:rFonts w:ascii="Times New Roman" w:hAnsi="Times New Roman" w:cs="Times New Roman"/>
          <w:sz w:val="24"/>
          <w:szCs w:val="24"/>
        </w:rPr>
      </w:pPr>
    </w:p>
    <w:p w:rsidR="00A36404" w:rsidRPr="00A36404" w:rsidRDefault="00847D8F" w:rsidP="007A4676">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 результатах</w:t>
      </w:r>
      <w:r w:rsidR="00A36404" w:rsidRPr="00A36404">
        <w:rPr>
          <w:rFonts w:ascii="Times New Roman" w:hAnsi="Times New Roman" w:cs="Times New Roman"/>
          <w:b/>
          <w:sz w:val="24"/>
          <w:szCs w:val="24"/>
          <w:u w:val="single"/>
        </w:rPr>
        <w:t xml:space="preserve"> предварительной экспертизы:</w:t>
      </w:r>
    </w:p>
    <w:p w:rsidR="00A36404" w:rsidRP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По результатам предварительной экспертизы уполномоченная некоммерческая организация принимает решение:</w:t>
      </w:r>
    </w:p>
    <w:p w:rsidR="00A36404" w:rsidRP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 xml:space="preserve">а) о размещении общественной инициативы на </w:t>
      </w:r>
      <w:proofErr w:type="spellStart"/>
      <w:r w:rsidRPr="00A36404">
        <w:rPr>
          <w:rFonts w:ascii="Times New Roman" w:hAnsi="Times New Roman" w:cs="Times New Roman"/>
          <w:sz w:val="24"/>
          <w:szCs w:val="24"/>
        </w:rPr>
        <w:t>интернет-ресурсе</w:t>
      </w:r>
      <w:proofErr w:type="spellEnd"/>
      <w:r w:rsidRPr="00A36404">
        <w:rPr>
          <w:rFonts w:ascii="Times New Roman" w:hAnsi="Times New Roman" w:cs="Times New Roman"/>
          <w:sz w:val="24"/>
          <w:szCs w:val="24"/>
        </w:rPr>
        <w:t xml:space="preserve"> (в разделе для голосования) и начале процедуры голосования;</w:t>
      </w:r>
    </w:p>
    <w:p w:rsidR="00A36404" w:rsidRP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 xml:space="preserve">б) об отказе в размещении общественной инициативы на </w:t>
      </w:r>
      <w:proofErr w:type="spellStart"/>
      <w:r w:rsidRPr="00A36404">
        <w:rPr>
          <w:rFonts w:ascii="Times New Roman" w:hAnsi="Times New Roman" w:cs="Times New Roman"/>
          <w:sz w:val="24"/>
          <w:szCs w:val="24"/>
        </w:rPr>
        <w:t>интернет-ресурсе</w:t>
      </w:r>
      <w:proofErr w:type="spellEnd"/>
      <w:r w:rsidRPr="00A36404">
        <w:rPr>
          <w:rFonts w:ascii="Times New Roman" w:hAnsi="Times New Roman" w:cs="Times New Roman"/>
          <w:sz w:val="24"/>
          <w:szCs w:val="24"/>
        </w:rPr>
        <w:t>;</w:t>
      </w:r>
    </w:p>
    <w:p w:rsid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в) об изменении уровня реализации общественной инициативы.</w:t>
      </w:r>
    </w:p>
    <w:p w:rsid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 xml:space="preserve">О принятом по результатам предварительной экспертизы решении уполномоченная некоммерческая организация уведомляет гражданина, направившего общественную инициативу, </w:t>
      </w:r>
      <w:r>
        <w:rPr>
          <w:rFonts w:ascii="Times New Roman" w:hAnsi="Times New Roman" w:cs="Times New Roman"/>
          <w:sz w:val="24"/>
          <w:szCs w:val="24"/>
        </w:rPr>
        <w:br/>
      </w:r>
      <w:r w:rsidRPr="00A36404">
        <w:rPr>
          <w:rFonts w:ascii="Times New Roman" w:hAnsi="Times New Roman" w:cs="Times New Roman"/>
          <w:sz w:val="24"/>
          <w:szCs w:val="24"/>
        </w:rPr>
        <w:t xml:space="preserve">в электронном виде. При этом уведомление об отказе в размещении общественной инициативы </w:t>
      </w:r>
      <w:r>
        <w:rPr>
          <w:rFonts w:ascii="Times New Roman" w:hAnsi="Times New Roman" w:cs="Times New Roman"/>
          <w:sz w:val="24"/>
          <w:szCs w:val="24"/>
        </w:rPr>
        <w:br/>
      </w:r>
      <w:r w:rsidRPr="00A36404">
        <w:rPr>
          <w:rFonts w:ascii="Times New Roman" w:hAnsi="Times New Roman" w:cs="Times New Roman"/>
          <w:sz w:val="24"/>
          <w:szCs w:val="24"/>
        </w:rPr>
        <w:t xml:space="preserve">на </w:t>
      </w:r>
      <w:proofErr w:type="spellStart"/>
      <w:r w:rsidRPr="00A36404">
        <w:rPr>
          <w:rFonts w:ascii="Times New Roman" w:hAnsi="Times New Roman" w:cs="Times New Roman"/>
          <w:sz w:val="24"/>
          <w:szCs w:val="24"/>
        </w:rPr>
        <w:t>интернет-ресурсе</w:t>
      </w:r>
      <w:proofErr w:type="spellEnd"/>
      <w:r w:rsidRPr="00A36404">
        <w:rPr>
          <w:rFonts w:ascii="Times New Roman" w:hAnsi="Times New Roman" w:cs="Times New Roman"/>
          <w:sz w:val="24"/>
          <w:szCs w:val="24"/>
        </w:rPr>
        <w:t xml:space="preserve"> или об изменении уровня ее реализации должно быть мотивированным.</w:t>
      </w:r>
    </w:p>
    <w:p w:rsid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p>
    <w:p w:rsidR="00847D8F" w:rsidRDefault="00847D8F" w:rsidP="00A36404">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w:t>
      </w:r>
      <w:r w:rsidR="00A36404" w:rsidRPr="00A36404">
        <w:rPr>
          <w:rFonts w:ascii="Times New Roman" w:hAnsi="Times New Roman" w:cs="Times New Roman"/>
          <w:b/>
          <w:sz w:val="24"/>
          <w:szCs w:val="24"/>
          <w:u w:val="single"/>
        </w:rPr>
        <w:t>б отказе в размещении общественной инициатив</w:t>
      </w:r>
      <w:r>
        <w:rPr>
          <w:rFonts w:ascii="Times New Roman" w:hAnsi="Times New Roman" w:cs="Times New Roman"/>
          <w:b/>
          <w:sz w:val="24"/>
          <w:szCs w:val="24"/>
          <w:u w:val="single"/>
        </w:rPr>
        <w:t xml:space="preserve">ы на </w:t>
      </w:r>
      <w:proofErr w:type="spellStart"/>
      <w:r>
        <w:rPr>
          <w:rFonts w:ascii="Times New Roman" w:hAnsi="Times New Roman" w:cs="Times New Roman"/>
          <w:b/>
          <w:sz w:val="24"/>
          <w:szCs w:val="24"/>
          <w:u w:val="single"/>
        </w:rPr>
        <w:t>интернет-ресурсе</w:t>
      </w:r>
      <w:proofErr w:type="spellEnd"/>
      <w:r>
        <w:rPr>
          <w:rFonts w:ascii="Times New Roman" w:hAnsi="Times New Roman" w:cs="Times New Roman"/>
          <w:b/>
          <w:sz w:val="24"/>
          <w:szCs w:val="24"/>
          <w:u w:val="single"/>
        </w:rPr>
        <w:t>:</w:t>
      </w:r>
    </w:p>
    <w:p w:rsidR="00847D8F" w:rsidRPr="00847D8F" w:rsidRDefault="00847D8F" w:rsidP="00847D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Уполномоченная некоммерческая организация принимает решение об отказе в размещении общественной инициативы на </w:t>
      </w:r>
      <w:proofErr w:type="spellStart"/>
      <w:r>
        <w:rPr>
          <w:rFonts w:ascii="Times New Roman" w:hAnsi="Times New Roman" w:cs="Times New Roman"/>
          <w:sz w:val="24"/>
          <w:szCs w:val="24"/>
        </w:rPr>
        <w:t>ин</w:t>
      </w:r>
      <w:r>
        <w:rPr>
          <w:rFonts w:ascii="Times New Roman" w:hAnsi="Times New Roman" w:cs="Times New Roman"/>
          <w:sz w:val="24"/>
          <w:szCs w:val="24"/>
        </w:rPr>
        <w:t>тернет-ресурсе</w:t>
      </w:r>
      <w:proofErr w:type="spellEnd"/>
      <w:r>
        <w:rPr>
          <w:rFonts w:ascii="Times New Roman" w:hAnsi="Times New Roman" w:cs="Times New Roman"/>
          <w:sz w:val="24"/>
          <w:szCs w:val="24"/>
        </w:rPr>
        <w:t xml:space="preserve"> в случаях, если:</w:t>
      </w:r>
    </w:p>
    <w:p w:rsidR="00A36404" w:rsidRP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а) общественная инициатива противоречит Конституции Российской Федерации, общепризнанным принципам и нормам международного права, в том числе в области прав, свобод и законных интересов граждан;</w:t>
      </w:r>
    </w:p>
    <w:p w:rsidR="00A36404" w:rsidRP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б) общественная инициатива противоречит статье 6 Федерального конституцион</w:t>
      </w:r>
      <w:r w:rsidR="0035446E">
        <w:rPr>
          <w:rFonts w:ascii="Times New Roman" w:hAnsi="Times New Roman" w:cs="Times New Roman"/>
          <w:sz w:val="24"/>
          <w:szCs w:val="24"/>
        </w:rPr>
        <w:t>ного закона от 28 июня 2004 г. № 5-ФКЗ «</w:t>
      </w:r>
      <w:r w:rsidRPr="00A36404">
        <w:rPr>
          <w:rFonts w:ascii="Times New Roman" w:hAnsi="Times New Roman" w:cs="Times New Roman"/>
          <w:sz w:val="24"/>
          <w:szCs w:val="24"/>
        </w:rPr>
        <w:t>О р</w:t>
      </w:r>
      <w:r w:rsidR="0035446E">
        <w:rPr>
          <w:rFonts w:ascii="Times New Roman" w:hAnsi="Times New Roman" w:cs="Times New Roman"/>
          <w:sz w:val="24"/>
          <w:szCs w:val="24"/>
        </w:rPr>
        <w:t>еферендуме Российской Федерации»</w:t>
      </w:r>
      <w:r w:rsidRPr="00A36404">
        <w:rPr>
          <w:rFonts w:ascii="Times New Roman" w:hAnsi="Times New Roman" w:cs="Times New Roman"/>
          <w:sz w:val="24"/>
          <w:szCs w:val="24"/>
        </w:rPr>
        <w:t>;</w:t>
      </w:r>
    </w:p>
    <w:p w:rsidR="00A36404" w:rsidRDefault="00A36404" w:rsidP="00A36404">
      <w:pPr>
        <w:autoSpaceDE w:val="0"/>
        <w:autoSpaceDN w:val="0"/>
        <w:adjustRightInd w:val="0"/>
        <w:spacing w:after="0" w:line="240" w:lineRule="auto"/>
        <w:ind w:firstLine="540"/>
        <w:jc w:val="both"/>
        <w:rPr>
          <w:rFonts w:ascii="Times New Roman" w:hAnsi="Times New Roman" w:cs="Times New Roman"/>
          <w:sz w:val="24"/>
          <w:szCs w:val="24"/>
        </w:rPr>
      </w:pPr>
      <w:r w:rsidRPr="00A36404">
        <w:rPr>
          <w:rFonts w:ascii="Times New Roman" w:hAnsi="Times New Roman" w:cs="Times New Roman"/>
          <w:sz w:val="24"/>
          <w:szCs w:val="24"/>
        </w:rPr>
        <w:t xml:space="preserve">в) общественная инициатива не содержит описания проблемы, либо в общественной инициативе не предложены варианты решения проблемы, либо предлагаемые варианты </w:t>
      </w:r>
      <w:r w:rsidR="0035446E">
        <w:rPr>
          <w:rFonts w:ascii="Times New Roman" w:hAnsi="Times New Roman" w:cs="Times New Roman"/>
          <w:sz w:val="24"/>
          <w:szCs w:val="24"/>
        </w:rPr>
        <w:br/>
      </w:r>
      <w:bookmarkStart w:id="0" w:name="_GoBack"/>
      <w:bookmarkEnd w:id="0"/>
      <w:r w:rsidRPr="00A36404">
        <w:rPr>
          <w:rFonts w:ascii="Times New Roman" w:hAnsi="Times New Roman" w:cs="Times New Roman"/>
          <w:sz w:val="24"/>
          <w:szCs w:val="24"/>
        </w:rPr>
        <w:t>не обоснованы.</w:t>
      </w:r>
    </w:p>
    <w:p w:rsidR="00A36404" w:rsidRDefault="00A36404" w:rsidP="00227FBE">
      <w:pPr>
        <w:autoSpaceDE w:val="0"/>
        <w:autoSpaceDN w:val="0"/>
        <w:adjustRightInd w:val="0"/>
        <w:spacing w:after="0" w:line="240" w:lineRule="auto"/>
        <w:jc w:val="both"/>
        <w:rPr>
          <w:rFonts w:ascii="Times New Roman" w:hAnsi="Times New Roman" w:cs="Times New Roman"/>
          <w:sz w:val="24"/>
          <w:szCs w:val="24"/>
        </w:rPr>
      </w:pPr>
    </w:p>
    <w:p w:rsidR="007A4676" w:rsidRPr="00B35232" w:rsidRDefault="00847D8F" w:rsidP="007A4676">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 п</w:t>
      </w:r>
      <w:r w:rsidR="00B35232">
        <w:rPr>
          <w:rFonts w:ascii="Times New Roman" w:hAnsi="Times New Roman" w:cs="Times New Roman"/>
          <w:b/>
          <w:sz w:val="24"/>
          <w:szCs w:val="24"/>
          <w:u w:val="single"/>
        </w:rPr>
        <w:t>роцесс</w:t>
      </w:r>
      <w:r>
        <w:rPr>
          <w:rFonts w:ascii="Times New Roman" w:hAnsi="Times New Roman" w:cs="Times New Roman"/>
          <w:b/>
          <w:sz w:val="24"/>
          <w:szCs w:val="24"/>
          <w:u w:val="single"/>
        </w:rPr>
        <w:t>е</w:t>
      </w:r>
      <w:r w:rsidR="00B35232">
        <w:rPr>
          <w:rFonts w:ascii="Times New Roman" w:hAnsi="Times New Roman" w:cs="Times New Roman"/>
          <w:b/>
          <w:sz w:val="24"/>
          <w:szCs w:val="24"/>
          <w:u w:val="single"/>
        </w:rPr>
        <w:t xml:space="preserve"> голосования за общественную инициативу</w:t>
      </w:r>
      <w:r w:rsidR="00B35232" w:rsidRPr="00B35232">
        <w:rPr>
          <w:rFonts w:ascii="Times New Roman" w:hAnsi="Times New Roman" w:cs="Times New Roman"/>
          <w:b/>
          <w:sz w:val="24"/>
          <w:szCs w:val="24"/>
          <w:u w:val="single"/>
        </w:rPr>
        <w:t>:</w:t>
      </w:r>
    </w:p>
    <w:p w:rsidR="00B35232" w:rsidRP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Голосование по общественной инициативе с использованием </w:t>
      </w:r>
      <w:proofErr w:type="spellStart"/>
      <w:r w:rsidRPr="00B35232">
        <w:rPr>
          <w:rFonts w:ascii="Times New Roman" w:hAnsi="Times New Roman" w:cs="Times New Roman"/>
          <w:sz w:val="24"/>
          <w:szCs w:val="24"/>
        </w:rPr>
        <w:t>интернет-ресурса</w:t>
      </w:r>
      <w:proofErr w:type="spellEnd"/>
      <w:r w:rsidRPr="00B35232">
        <w:rPr>
          <w:rFonts w:ascii="Times New Roman" w:hAnsi="Times New Roman" w:cs="Times New Roman"/>
          <w:sz w:val="24"/>
          <w:szCs w:val="24"/>
        </w:rPr>
        <w:t xml:space="preserve"> начинается </w:t>
      </w:r>
      <w:r>
        <w:rPr>
          <w:rFonts w:ascii="Times New Roman" w:hAnsi="Times New Roman" w:cs="Times New Roman"/>
          <w:sz w:val="24"/>
          <w:szCs w:val="24"/>
        </w:rPr>
        <w:br/>
      </w:r>
      <w:r w:rsidRPr="00B35232">
        <w:rPr>
          <w:rFonts w:ascii="Times New Roman" w:hAnsi="Times New Roman" w:cs="Times New Roman"/>
          <w:sz w:val="24"/>
          <w:szCs w:val="24"/>
        </w:rPr>
        <w:t xml:space="preserve">в день размещения этой инициативы на </w:t>
      </w:r>
      <w:proofErr w:type="spellStart"/>
      <w:r w:rsidRPr="00B35232">
        <w:rPr>
          <w:rFonts w:ascii="Times New Roman" w:hAnsi="Times New Roman" w:cs="Times New Roman"/>
          <w:sz w:val="24"/>
          <w:szCs w:val="24"/>
        </w:rPr>
        <w:t>интернет-ресурсе</w:t>
      </w:r>
      <w:proofErr w:type="spellEnd"/>
      <w:r w:rsidRPr="00B35232">
        <w:rPr>
          <w:rFonts w:ascii="Times New Roman" w:hAnsi="Times New Roman" w:cs="Times New Roman"/>
          <w:sz w:val="24"/>
          <w:szCs w:val="24"/>
        </w:rPr>
        <w:t xml:space="preserve"> (в разделе для голосования) и проводится в течение одного года.</w:t>
      </w:r>
    </w:p>
    <w:p w:rsid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Система голосования с использованием </w:t>
      </w:r>
      <w:proofErr w:type="spellStart"/>
      <w:r w:rsidRPr="00B35232">
        <w:rPr>
          <w:rFonts w:ascii="Times New Roman" w:hAnsi="Times New Roman" w:cs="Times New Roman"/>
          <w:sz w:val="24"/>
          <w:szCs w:val="24"/>
        </w:rPr>
        <w:t>интернет-ре</w:t>
      </w:r>
      <w:r>
        <w:rPr>
          <w:rFonts w:ascii="Times New Roman" w:hAnsi="Times New Roman" w:cs="Times New Roman"/>
          <w:sz w:val="24"/>
          <w:szCs w:val="24"/>
        </w:rPr>
        <w:t>сурса</w:t>
      </w:r>
      <w:proofErr w:type="spellEnd"/>
      <w:r>
        <w:rPr>
          <w:rFonts w:ascii="Times New Roman" w:hAnsi="Times New Roman" w:cs="Times New Roman"/>
          <w:sz w:val="24"/>
          <w:szCs w:val="24"/>
        </w:rPr>
        <w:t xml:space="preserve"> организуется по принципу </w:t>
      </w:r>
      <w:r w:rsidR="00227FBE">
        <w:rPr>
          <w:rFonts w:ascii="Times New Roman" w:hAnsi="Times New Roman" w:cs="Times New Roman"/>
          <w:sz w:val="24"/>
          <w:szCs w:val="24"/>
        </w:rPr>
        <w:br/>
      </w:r>
      <w:r>
        <w:rPr>
          <w:rFonts w:ascii="Times New Roman" w:hAnsi="Times New Roman" w:cs="Times New Roman"/>
          <w:sz w:val="24"/>
          <w:szCs w:val="24"/>
        </w:rPr>
        <w:t>«</w:t>
      </w:r>
      <w:r w:rsidRPr="00B35232">
        <w:rPr>
          <w:rFonts w:ascii="Times New Roman" w:hAnsi="Times New Roman" w:cs="Times New Roman"/>
          <w:sz w:val="24"/>
          <w:szCs w:val="24"/>
        </w:rPr>
        <w:t>один чело</w:t>
      </w:r>
      <w:r>
        <w:rPr>
          <w:rFonts w:ascii="Times New Roman" w:hAnsi="Times New Roman" w:cs="Times New Roman"/>
          <w:sz w:val="24"/>
          <w:szCs w:val="24"/>
        </w:rPr>
        <w:t>век - один голос»</w:t>
      </w:r>
      <w:r w:rsidRPr="00B35232">
        <w:rPr>
          <w:rFonts w:ascii="Times New Roman" w:hAnsi="Times New Roman" w:cs="Times New Roman"/>
          <w:sz w:val="24"/>
          <w:szCs w:val="24"/>
        </w:rPr>
        <w:t xml:space="preserve"> и предусматривает для граждан возможность проголосовать </w:t>
      </w:r>
      <w:r w:rsidR="00227FBE">
        <w:rPr>
          <w:rFonts w:ascii="Times New Roman" w:hAnsi="Times New Roman" w:cs="Times New Roman"/>
          <w:sz w:val="24"/>
          <w:szCs w:val="24"/>
        </w:rPr>
        <w:br/>
      </w:r>
      <w:r w:rsidRPr="00B35232">
        <w:rPr>
          <w:rFonts w:ascii="Times New Roman" w:hAnsi="Times New Roman" w:cs="Times New Roman"/>
          <w:sz w:val="24"/>
          <w:szCs w:val="24"/>
        </w:rPr>
        <w:t>как за инициативу, так и против нее.</w:t>
      </w:r>
    </w:p>
    <w:p w:rsid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Размещенная на </w:t>
      </w:r>
      <w:proofErr w:type="spellStart"/>
      <w:r w:rsidRPr="00B35232">
        <w:rPr>
          <w:rFonts w:ascii="Times New Roman" w:hAnsi="Times New Roman" w:cs="Times New Roman"/>
          <w:sz w:val="24"/>
          <w:szCs w:val="24"/>
        </w:rPr>
        <w:t>интернет-ресурсе</w:t>
      </w:r>
      <w:proofErr w:type="spellEnd"/>
      <w:r w:rsidRPr="00B35232">
        <w:rPr>
          <w:rFonts w:ascii="Times New Roman" w:hAnsi="Times New Roman" w:cs="Times New Roman"/>
          <w:sz w:val="24"/>
          <w:szCs w:val="24"/>
        </w:rPr>
        <w:t xml:space="preserve"> общественная инициатива должна получить необходимую поддержку в ходе голосования с использованием </w:t>
      </w:r>
      <w:proofErr w:type="spellStart"/>
      <w:r w:rsidRPr="00B35232">
        <w:rPr>
          <w:rFonts w:ascii="Times New Roman" w:hAnsi="Times New Roman" w:cs="Times New Roman"/>
          <w:sz w:val="24"/>
          <w:szCs w:val="24"/>
        </w:rPr>
        <w:t>интернет-ресурса</w:t>
      </w:r>
      <w:proofErr w:type="spellEnd"/>
      <w:r w:rsidRPr="00B35232">
        <w:rPr>
          <w:rFonts w:ascii="Times New Roman" w:hAnsi="Times New Roman" w:cs="Times New Roman"/>
          <w:sz w:val="24"/>
          <w:szCs w:val="24"/>
        </w:rPr>
        <w:t xml:space="preserve">. </w:t>
      </w:r>
    </w:p>
    <w:p w:rsidR="00B35232" w:rsidRP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Поддержанной считается инициатива, которая в течение одного года после ее размещения </w:t>
      </w:r>
      <w:r w:rsidR="00847D8F">
        <w:rPr>
          <w:rFonts w:ascii="Times New Roman" w:hAnsi="Times New Roman" w:cs="Times New Roman"/>
          <w:sz w:val="24"/>
          <w:szCs w:val="24"/>
        </w:rPr>
        <w:br/>
      </w:r>
      <w:r w:rsidRPr="00B35232">
        <w:rPr>
          <w:rFonts w:ascii="Times New Roman" w:hAnsi="Times New Roman" w:cs="Times New Roman"/>
          <w:sz w:val="24"/>
          <w:szCs w:val="24"/>
        </w:rPr>
        <w:t xml:space="preserve">на </w:t>
      </w:r>
      <w:proofErr w:type="spellStart"/>
      <w:r w:rsidRPr="00B35232">
        <w:rPr>
          <w:rFonts w:ascii="Times New Roman" w:hAnsi="Times New Roman" w:cs="Times New Roman"/>
          <w:sz w:val="24"/>
          <w:szCs w:val="24"/>
        </w:rPr>
        <w:t>интернет-ресурсе</w:t>
      </w:r>
      <w:proofErr w:type="spellEnd"/>
      <w:r w:rsidRPr="00B35232">
        <w:rPr>
          <w:rFonts w:ascii="Times New Roman" w:hAnsi="Times New Roman" w:cs="Times New Roman"/>
          <w:sz w:val="24"/>
          <w:szCs w:val="24"/>
        </w:rPr>
        <w:t xml:space="preserve"> получила:</w:t>
      </w:r>
    </w:p>
    <w:p w:rsidR="00B35232" w:rsidRP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а) не менее 100 тыс. голосов граждан - в поддержку инициативы федерального уровня;</w:t>
      </w:r>
    </w:p>
    <w:p w:rsidR="00B35232" w:rsidRP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б) не менее 5 процентов голосов граждан, постоянно проживающих на территории соответствующего субъекта Российской Федерации (для субъектов Российской Федерации </w:t>
      </w:r>
      <w:r w:rsidR="00847D8F">
        <w:rPr>
          <w:rFonts w:ascii="Times New Roman" w:hAnsi="Times New Roman" w:cs="Times New Roman"/>
          <w:sz w:val="24"/>
          <w:szCs w:val="24"/>
        </w:rPr>
        <w:br/>
      </w:r>
      <w:r w:rsidRPr="00B35232">
        <w:rPr>
          <w:rFonts w:ascii="Times New Roman" w:hAnsi="Times New Roman" w:cs="Times New Roman"/>
          <w:sz w:val="24"/>
          <w:szCs w:val="24"/>
        </w:rPr>
        <w:t>с численностью населения более 2 млн. человек - не менее 100 тыс. голосов граждан, постоянно проживающих на территории соответствующего субъекта Российской Федерации), - в поддержку инициативы регионального уровня;</w:t>
      </w:r>
    </w:p>
    <w:p w:rsidR="00B35232" w:rsidRDefault="00B35232" w:rsidP="00B35232">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lastRenderedPageBreak/>
        <w:t>в) не менее 5 процентов голосов граждан, постоянно проживающих на территории соответствующего муниципального образования, - в поддержку инициативы муниципального уровня.</w:t>
      </w:r>
    </w:p>
    <w:p w:rsidR="00B35232" w:rsidRDefault="00B35232" w:rsidP="004A4FF7">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Общественная инициатива, не получившая в ходе голосования необходимой поддержки, считается неподдержанной и снимается с рассмотрения. Информация об этом размещается </w:t>
      </w:r>
      <w:r w:rsidR="00847D8F">
        <w:rPr>
          <w:rFonts w:ascii="Times New Roman" w:hAnsi="Times New Roman" w:cs="Times New Roman"/>
          <w:sz w:val="24"/>
          <w:szCs w:val="24"/>
        </w:rPr>
        <w:br/>
      </w:r>
      <w:r w:rsidRPr="00B35232">
        <w:rPr>
          <w:rFonts w:ascii="Times New Roman" w:hAnsi="Times New Roman" w:cs="Times New Roman"/>
          <w:sz w:val="24"/>
          <w:szCs w:val="24"/>
        </w:rPr>
        <w:t xml:space="preserve">на </w:t>
      </w:r>
      <w:proofErr w:type="spellStart"/>
      <w:r w:rsidRPr="00B35232">
        <w:rPr>
          <w:rFonts w:ascii="Times New Roman" w:hAnsi="Times New Roman" w:cs="Times New Roman"/>
          <w:sz w:val="24"/>
          <w:szCs w:val="24"/>
        </w:rPr>
        <w:t>интернет-ресурсе</w:t>
      </w:r>
      <w:proofErr w:type="spellEnd"/>
      <w:r w:rsidRPr="00B35232">
        <w:rPr>
          <w:rFonts w:ascii="Times New Roman" w:hAnsi="Times New Roman" w:cs="Times New Roman"/>
          <w:sz w:val="24"/>
          <w:szCs w:val="24"/>
        </w:rPr>
        <w:t>.</w:t>
      </w:r>
    </w:p>
    <w:p w:rsidR="00B35232" w:rsidRDefault="00B35232" w:rsidP="004A4FF7">
      <w:pPr>
        <w:autoSpaceDE w:val="0"/>
        <w:autoSpaceDN w:val="0"/>
        <w:adjustRightInd w:val="0"/>
        <w:spacing w:after="0" w:line="240" w:lineRule="auto"/>
        <w:ind w:firstLine="540"/>
        <w:jc w:val="both"/>
        <w:rPr>
          <w:rFonts w:ascii="Times New Roman" w:hAnsi="Times New Roman" w:cs="Times New Roman"/>
          <w:sz w:val="24"/>
          <w:szCs w:val="24"/>
        </w:rPr>
      </w:pPr>
    </w:p>
    <w:p w:rsidR="00B35232" w:rsidRPr="00B35232" w:rsidRDefault="00847D8F" w:rsidP="004A4FF7">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Об общественной инициативе, получившей в ходе голосования необходимую поддержку</w:t>
      </w:r>
      <w:r w:rsidR="00B35232" w:rsidRPr="00B35232">
        <w:rPr>
          <w:rFonts w:ascii="Times New Roman" w:hAnsi="Times New Roman" w:cs="Times New Roman"/>
          <w:b/>
          <w:sz w:val="24"/>
          <w:szCs w:val="24"/>
          <w:u w:val="single"/>
        </w:rPr>
        <w:t>:</w:t>
      </w:r>
    </w:p>
    <w:p w:rsidR="00BE78DE" w:rsidRDefault="00B35232" w:rsidP="00BE78DE">
      <w:pPr>
        <w:autoSpaceDE w:val="0"/>
        <w:autoSpaceDN w:val="0"/>
        <w:adjustRightInd w:val="0"/>
        <w:spacing w:after="0" w:line="240" w:lineRule="auto"/>
        <w:ind w:firstLine="540"/>
        <w:jc w:val="both"/>
        <w:rPr>
          <w:rFonts w:ascii="Times New Roman" w:hAnsi="Times New Roman" w:cs="Times New Roman"/>
          <w:sz w:val="24"/>
          <w:szCs w:val="24"/>
        </w:rPr>
      </w:pPr>
      <w:r w:rsidRPr="00B35232">
        <w:rPr>
          <w:rFonts w:ascii="Times New Roman" w:hAnsi="Times New Roman" w:cs="Times New Roman"/>
          <w:sz w:val="24"/>
          <w:szCs w:val="24"/>
        </w:rPr>
        <w:t xml:space="preserve">Общественная инициатива, получившая в ходе голосования необходимую поддержку, направляется в электронном виде уполномоченной некоммерческой организацией в экспертную рабочую группу соответствующего уровня (федерального, регионального или муниципального) </w:t>
      </w:r>
      <w:r w:rsidR="00BE78DE">
        <w:rPr>
          <w:rFonts w:ascii="Times New Roman" w:hAnsi="Times New Roman" w:cs="Times New Roman"/>
          <w:sz w:val="24"/>
          <w:szCs w:val="24"/>
        </w:rPr>
        <w:br/>
      </w:r>
      <w:r w:rsidRPr="00B35232">
        <w:rPr>
          <w:rFonts w:ascii="Times New Roman" w:hAnsi="Times New Roman" w:cs="Times New Roman"/>
          <w:sz w:val="24"/>
          <w:szCs w:val="24"/>
        </w:rPr>
        <w:t xml:space="preserve">для проведения экспертизы и принятия решения о целесообразности разработки </w:t>
      </w:r>
      <w:proofErr w:type="gramStart"/>
      <w:r w:rsidRPr="00B35232">
        <w:rPr>
          <w:rFonts w:ascii="Times New Roman" w:hAnsi="Times New Roman" w:cs="Times New Roman"/>
          <w:sz w:val="24"/>
          <w:szCs w:val="24"/>
        </w:rPr>
        <w:t>проекта</w:t>
      </w:r>
      <w:proofErr w:type="gramEnd"/>
      <w:r w:rsidRPr="00B35232">
        <w:rPr>
          <w:rFonts w:ascii="Times New Roman" w:hAnsi="Times New Roman" w:cs="Times New Roman"/>
          <w:sz w:val="24"/>
          <w:szCs w:val="24"/>
        </w:rPr>
        <w:t xml:space="preserve"> соответствующего нормативного правового акта и (или) об иных мерах по реализации данной инициативы. Информация о направлении общественной инициативы в экспертную рабочую группу соответствующего уровня и принятых ею решениях размещается на </w:t>
      </w:r>
      <w:proofErr w:type="spellStart"/>
      <w:r w:rsidRPr="00B35232">
        <w:rPr>
          <w:rFonts w:ascii="Times New Roman" w:hAnsi="Times New Roman" w:cs="Times New Roman"/>
          <w:sz w:val="24"/>
          <w:szCs w:val="24"/>
        </w:rPr>
        <w:t>интернет-ресурсе</w:t>
      </w:r>
      <w:proofErr w:type="spellEnd"/>
      <w:r w:rsidRPr="00B35232">
        <w:rPr>
          <w:rFonts w:ascii="Times New Roman" w:hAnsi="Times New Roman" w:cs="Times New Roman"/>
          <w:sz w:val="24"/>
          <w:szCs w:val="24"/>
        </w:rPr>
        <w:t>.</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При направлении общественной инициативы в экспертную рабочую группу уполномоченная некоммерческая организация указывает следующую информацию:</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а) содержание инициативы;</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б) уровень реализации инициативы;</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в) количество голосов, поданных за инициативу, и количество голосов, поданных против нее, с указанием периода, в течение которого эти голоса были получены;</w:t>
      </w:r>
    </w:p>
    <w:p w:rsid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голосов «за» и «против»</w:t>
      </w:r>
      <w:r w:rsidRPr="00BE78DE">
        <w:rPr>
          <w:rFonts w:ascii="Times New Roman" w:hAnsi="Times New Roman" w:cs="Times New Roman"/>
          <w:sz w:val="24"/>
          <w:szCs w:val="24"/>
        </w:rPr>
        <w:t xml:space="preserve"> по субъектам Российской Федерации </w:t>
      </w:r>
      <w:r>
        <w:rPr>
          <w:rFonts w:ascii="Times New Roman" w:hAnsi="Times New Roman" w:cs="Times New Roman"/>
          <w:sz w:val="24"/>
          <w:szCs w:val="24"/>
        </w:rPr>
        <w:br/>
      </w:r>
      <w:r w:rsidRPr="00BE78DE">
        <w:rPr>
          <w:rFonts w:ascii="Times New Roman" w:hAnsi="Times New Roman" w:cs="Times New Roman"/>
          <w:sz w:val="24"/>
          <w:szCs w:val="24"/>
        </w:rPr>
        <w:t>и муниципальным образованиям (для общественных инициатив соответствующего уровня).</w:t>
      </w:r>
    </w:p>
    <w:p w:rsid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p>
    <w:p w:rsid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p>
    <w:p w:rsidR="00BE78DE" w:rsidRDefault="00BE78DE" w:rsidP="00BE78DE">
      <w:pPr>
        <w:autoSpaceDE w:val="0"/>
        <w:autoSpaceDN w:val="0"/>
        <w:adjustRightInd w:val="0"/>
        <w:spacing w:after="0" w:line="240" w:lineRule="auto"/>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О составе экспертных рабочих групп разного уровня</w:t>
      </w:r>
      <w:r w:rsidRPr="00BE78DE">
        <w:rPr>
          <w:rFonts w:ascii="Times New Roman" w:hAnsi="Times New Roman" w:cs="Times New Roman"/>
          <w:b/>
          <w:sz w:val="24"/>
          <w:szCs w:val="24"/>
          <w:u w:val="single"/>
        </w:rPr>
        <w:t>:</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 депутатов представительных (законодательных) органов государственной власти субъектов Российской Федерации, членов общественных палат субъектов Российской Федерации, депутатов представительных органов муниципальных образований, представителей государственных учреждений, бизнес-сообщества и общественных объединений.</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 xml:space="preserve">Состав экспертной рабочей группы муниципального уровня определяется органами местного самоуправления и включает представителей этих органов, депутатов представительных органов муниципальных образований, представителей муниципальных учреждений, бизнес-сообщества </w:t>
      </w:r>
      <w:r w:rsidR="00847D8F">
        <w:rPr>
          <w:rFonts w:ascii="Times New Roman" w:hAnsi="Times New Roman" w:cs="Times New Roman"/>
          <w:sz w:val="24"/>
          <w:szCs w:val="24"/>
        </w:rPr>
        <w:br/>
      </w:r>
      <w:r w:rsidRPr="00BE78DE">
        <w:rPr>
          <w:rFonts w:ascii="Times New Roman" w:hAnsi="Times New Roman" w:cs="Times New Roman"/>
          <w:sz w:val="24"/>
          <w:szCs w:val="24"/>
        </w:rPr>
        <w:t>и общественных объединений.</w:t>
      </w:r>
    </w:p>
    <w:p w:rsid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b/>
          <w:sz w:val="24"/>
          <w:szCs w:val="24"/>
          <w:u w:val="single"/>
        </w:rPr>
      </w:pPr>
      <w:r w:rsidRPr="00BE78DE">
        <w:rPr>
          <w:rFonts w:ascii="Times New Roman" w:hAnsi="Times New Roman" w:cs="Times New Roman"/>
          <w:b/>
          <w:sz w:val="24"/>
          <w:szCs w:val="24"/>
          <w:u w:val="single"/>
        </w:rPr>
        <w:t>О решении экспертной рабочей группы соответствующего уровня:</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По результатам рассмотрения общественной инициативы экспертная рабочая группа в срок, не превышающий двух месяцев, готовит экспертное заключение и решение о разработке соответствующего нормативного правового акта и (или) принятии иных мер по реализации инициативы, которые подписываются председателем соответствующей экспертной рабочей группы, о чем уведомляет уполномоченную некоммерческую организацию в электронном виде.</w:t>
      </w:r>
    </w:p>
    <w:p w:rsidR="00BE78DE" w:rsidRPr="00BE78DE" w:rsidRDefault="00BE78DE" w:rsidP="00BE78DE">
      <w:pPr>
        <w:autoSpaceDE w:val="0"/>
        <w:autoSpaceDN w:val="0"/>
        <w:adjustRightInd w:val="0"/>
        <w:spacing w:after="0" w:line="240" w:lineRule="auto"/>
        <w:ind w:firstLine="540"/>
        <w:jc w:val="both"/>
        <w:rPr>
          <w:rFonts w:ascii="Times New Roman" w:hAnsi="Times New Roman" w:cs="Times New Roman"/>
          <w:sz w:val="24"/>
          <w:szCs w:val="24"/>
        </w:rPr>
      </w:pPr>
      <w:r w:rsidRPr="00BE78DE">
        <w:rPr>
          <w:rFonts w:ascii="Times New Roman" w:hAnsi="Times New Roman" w:cs="Times New Roman"/>
          <w:sz w:val="24"/>
          <w:szCs w:val="24"/>
        </w:rPr>
        <w:t xml:space="preserve">Информация о рассмотрении общественной инициативы и мерах по ее реализации направляется уполномоченной некоммерческой организации для размещения на </w:t>
      </w:r>
      <w:proofErr w:type="spellStart"/>
      <w:r w:rsidRPr="00BE78DE">
        <w:rPr>
          <w:rFonts w:ascii="Times New Roman" w:hAnsi="Times New Roman" w:cs="Times New Roman"/>
          <w:sz w:val="24"/>
          <w:szCs w:val="24"/>
        </w:rPr>
        <w:t>интернет-ресурсе</w:t>
      </w:r>
      <w:proofErr w:type="spellEnd"/>
      <w:r w:rsidRPr="00BE78DE">
        <w:rPr>
          <w:rFonts w:ascii="Times New Roman" w:hAnsi="Times New Roman" w:cs="Times New Roman"/>
          <w:sz w:val="24"/>
          <w:szCs w:val="24"/>
        </w:rPr>
        <w:t>.</w:t>
      </w:r>
    </w:p>
    <w:p w:rsidR="004A4FF7" w:rsidRPr="004A4FF7" w:rsidRDefault="004A4FF7">
      <w:pPr>
        <w:autoSpaceDE w:val="0"/>
        <w:autoSpaceDN w:val="0"/>
        <w:adjustRightInd w:val="0"/>
        <w:spacing w:after="0" w:line="240" w:lineRule="auto"/>
        <w:ind w:firstLine="540"/>
        <w:jc w:val="both"/>
        <w:rPr>
          <w:rFonts w:ascii="Times New Roman" w:hAnsi="Times New Roman" w:cs="Times New Roman"/>
          <w:sz w:val="24"/>
          <w:szCs w:val="24"/>
        </w:rPr>
      </w:pPr>
    </w:p>
    <w:sectPr w:rsidR="004A4FF7" w:rsidRPr="004A4FF7" w:rsidSect="004A4FF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50"/>
    <w:rsid w:val="00227FBE"/>
    <w:rsid w:val="0035446E"/>
    <w:rsid w:val="004A4FF7"/>
    <w:rsid w:val="007A4676"/>
    <w:rsid w:val="00847D8F"/>
    <w:rsid w:val="00864250"/>
    <w:rsid w:val="00916C42"/>
    <w:rsid w:val="00A36404"/>
    <w:rsid w:val="00B35232"/>
    <w:rsid w:val="00BE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D2B5A-7223-4515-B55F-3FF8A8CD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D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7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Исакова</dc:creator>
  <cp:keywords/>
  <dc:description/>
  <cp:lastModifiedBy>Анна Исакова</cp:lastModifiedBy>
  <cp:revision>2</cp:revision>
  <cp:lastPrinted>2021-07-26T12:33:00Z</cp:lastPrinted>
  <dcterms:created xsi:type="dcterms:W3CDTF">2021-07-26T11:18:00Z</dcterms:created>
  <dcterms:modified xsi:type="dcterms:W3CDTF">2021-07-26T12:33:00Z</dcterms:modified>
</cp:coreProperties>
</file>